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FC" w:rsidRDefault="004E66FC" w:rsidP="004E66FC">
      <w:pPr>
        <w:rPr>
          <w:rStyle w:val="Boktittel"/>
          <w:rFonts w:ascii="Arial" w:hAnsi="Arial" w:cs="Arial"/>
          <w:sz w:val="24"/>
          <w:szCs w:val="24"/>
        </w:rPr>
      </w:pPr>
      <w:r>
        <w:rPr>
          <w:b/>
          <w:noProof/>
          <w:lang w:eastAsia="nb-NO"/>
        </w:rPr>
        <w:drawing>
          <wp:inline distT="0" distB="0" distL="0" distR="0" wp14:anchorId="2236D0A8" wp14:editId="2BEF7621">
            <wp:extent cx="791253" cy="956672"/>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316" cy="967629"/>
                    </a:xfrm>
                    <a:prstGeom prst="rect">
                      <a:avLst/>
                    </a:prstGeom>
                  </pic:spPr>
                </pic:pic>
              </a:graphicData>
            </a:graphic>
          </wp:inline>
        </w:drawing>
      </w:r>
      <w:r>
        <w:rPr>
          <w:rStyle w:val="Boktittel"/>
          <w:rFonts w:ascii="Arial" w:hAnsi="Arial" w:cs="Arial"/>
          <w:sz w:val="24"/>
          <w:szCs w:val="24"/>
        </w:rPr>
        <w:t>VEGÅRSHEI KOMMUNE</w:t>
      </w:r>
      <w:r w:rsidR="003C08BF">
        <w:rPr>
          <w:rStyle w:val="Boktittel"/>
          <w:rFonts w:ascii="Arial" w:hAnsi="Arial" w:cs="Arial"/>
          <w:sz w:val="24"/>
          <w:szCs w:val="24"/>
        </w:rPr>
        <w:tab/>
      </w:r>
      <w:r w:rsidR="003C08BF">
        <w:rPr>
          <w:rStyle w:val="Boktittel"/>
          <w:rFonts w:ascii="Arial" w:hAnsi="Arial" w:cs="Arial"/>
          <w:sz w:val="24"/>
          <w:szCs w:val="24"/>
        </w:rPr>
        <w:tab/>
      </w:r>
      <w:r w:rsidR="003C08BF">
        <w:rPr>
          <w:rStyle w:val="Boktittel"/>
          <w:rFonts w:ascii="Arial" w:hAnsi="Arial" w:cs="Arial"/>
          <w:sz w:val="24"/>
          <w:szCs w:val="24"/>
        </w:rPr>
        <w:tab/>
      </w:r>
      <w:r w:rsidR="003C08BF">
        <w:rPr>
          <w:rStyle w:val="Boktittel"/>
          <w:rFonts w:ascii="Arial" w:hAnsi="Arial" w:cs="Arial"/>
          <w:sz w:val="24"/>
          <w:szCs w:val="24"/>
        </w:rPr>
        <w:tab/>
        <w:t>U. off. §13.fvl</w:t>
      </w:r>
    </w:p>
    <w:p w:rsidR="004E66FC" w:rsidRDefault="004E66FC" w:rsidP="004E66FC">
      <w:pPr>
        <w:rPr>
          <w:rStyle w:val="Boktittel"/>
          <w:rFonts w:ascii="Arial" w:hAnsi="Arial" w:cs="Arial"/>
          <w:sz w:val="24"/>
          <w:szCs w:val="24"/>
        </w:rPr>
      </w:pPr>
    </w:p>
    <w:p w:rsidR="004E66FC" w:rsidRDefault="004E66FC" w:rsidP="004E66FC">
      <w:pPr>
        <w:rPr>
          <w:rStyle w:val="Boktittel"/>
          <w:rFonts w:ascii="Arial" w:hAnsi="Arial" w:cs="Arial"/>
          <w:sz w:val="24"/>
          <w:szCs w:val="24"/>
        </w:rPr>
      </w:pPr>
      <w:r>
        <w:rPr>
          <w:rStyle w:val="Boktittel"/>
          <w:rFonts w:ascii="Arial" w:hAnsi="Arial" w:cs="Arial"/>
          <w:sz w:val="24"/>
          <w:szCs w:val="24"/>
        </w:rPr>
        <w:t>Søknad om tilrettelegging av barnehagetilbudet</w:t>
      </w:r>
    </w:p>
    <w:p w:rsidR="004E66FC" w:rsidRPr="00BE0DF6" w:rsidRDefault="00BE1661" w:rsidP="004E66FC">
      <w:pPr>
        <w:pStyle w:val="Ingenmellomrom"/>
        <w:rPr>
          <w:i/>
          <w:sz w:val="20"/>
          <w:szCs w:val="20"/>
          <w:lang w:eastAsia="nb-NO"/>
        </w:rPr>
      </w:pPr>
      <w:r>
        <w:rPr>
          <w:b/>
          <w:i/>
          <w:sz w:val="20"/>
          <w:szCs w:val="20"/>
          <w:lang w:eastAsia="nb-NO"/>
        </w:rPr>
        <w:t>Lov om barnehager § 37</w:t>
      </w:r>
      <w:r w:rsidR="004E66FC" w:rsidRPr="00BE0DF6">
        <w:rPr>
          <w:b/>
          <w:i/>
          <w:sz w:val="20"/>
          <w:szCs w:val="20"/>
          <w:lang w:eastAsia="nb-NO"/>
        </w:rPr>
        <w:t>. Barn med nedsatt funksjonsevne</w:t>
      </w:r>
    </w:p>
    <w:p w:rsidR="004E66FC" w:rsidRPr="00BE0DF6" w:rsidRDefault="004E66FC" w:rsidP="004E66FC">
      <w:pPr>
        <w:pStyle w:val="Ingenmellomrom"/>
        <w:rPr>
          <w:i/>
          <w:sz w:val="20"/>
          <w:szCs w:val="20"/>
          <w:lang w:eastAsia="nb-NO"/>
        </w:rPr>
      </w:pPr>
      <w:r w:rsidRPr="00BE0DF6">
        <w:rPr>
          <w:i/>
          <w:sz w:val="20"/>
          <w:szCs w:val="20"/>
          <w:lang w:eastAsia="nb-NO"/>
        </w:rPr>
        <w:t xml:space="preserve">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w:t>
      </w:r>
      <w:r w:rsidR="005A419C" w:rsidRPr="00BE0DF6">
        <w:rPr>
          <w:i/>
          <w:sz w:val="20"/>
          <w:szCs w:val="20"/>
          <w:lang w:eastAsia="nb-NO"/>
        </w:rPr>
        <w:t>funksjonshemmede</w:t>
      </w:r>
      <w:r w:rsidRPr="00BE0DF6">
        <w:rPr>
          <w:i/>
          <w:sz w:val="20"/>
          <w:szCs w:val="20"/>
          <w:lang w:eastAsia="nb-NO"/>
        </w:rPr>
        <w:t xml:space="preserve"> barrierer, de nødvendige kostnadene ved tilretteleggingen og virksomhetens ressurser.</w:t>
      </w:r>
    </w:p>
    <w:p w:rsidR="004E66FC" w:rsidRPr="00BE0DF6" w:rsidRDefault="004E66FC" w:rsidP="004E66FC">
      <w:pPr>
        <w:pStyle w:val="Ingenmellomrom"/>
        <w:rPr>
          <w:i/>
          <w:sz w:val="20"/>
          <w:szCs w:val="20"/>
          <w:lang w:eastAsia="nb-NO"/>
        </w:rPr>
      </w:pPr>
      <w:r w:rsidRPr="00BE0DF6">
        <w:rPr>
          <w:i/>
          <w:sz w:val="20"/>
          <w:szCs w:val="20"/>
          <w:lang w:eastAsia="nb-NO"/>
        </w:rPr>
        <w:t>Kommunen fatter vedtak om tilrettelegging av barnehagetilbudet til barn med nedsatt funksjonsevne</w:t>
      </w:r>
    </w:p>
    <w:p w:rsidR="00BE0DF6" w:rsidRDefault="00BE0DF6" w:rsidP="004E66FC">
      <w:pPr>
        <w:rPr>
          <w:rStyle w:val="Boktittel"/>
          <w:rFonts w:ascii="Arial" w:hAnsi="Arial" w:cs="Arial"/>
          <w:sz w:val="24"/>
          <w:szCs w:val="24"/>
        </w:rPr>
      </w:pPr>
    </w:p>
    <w:p w:rsidR="004E66FC" w:rsidRDefault="004E66FC" w:rsidP="004E66FC">
      <w:r>
        <w:t>Barnets foresatte kan i samråd med barnehagen søke kommunen om tilrettelegging av barnehagetilbudet. Kommunen har tilretteleggingsplikt som innebærer at barn med nedsatt funksjonsevne (fysiske, psykiske eller kognitive funksjonsnedsettelser) skal kunne nyttiggjøre seg av barnehagetilbudet.</w:t>
      </w:r>
      <w:r w:rsidR="002110E0">
        <w:t xml:space="preserve"> </w:t>
      </w:r>
    </w:p>
    <w:p w:rsidR="004E66FC" w:rsidRDefault="004E66FC" w:rsidP="004E66FC">
      <w:r>
        <w:t>Eksempler på tilrettelegging:</w:t>
      </w:r>
    </w:p>
    <w:p w:rsidR="00BE0DF6" w:rsidRDefault="00BE0DF6" w:rsidP="00BE0DF6">
      <w:pPr>
        <w:pStyle w:val="Listeavsnitt"/>
        <w:numPr>
          <w:ilvl w:val="0"/>
          <w:numId w:val="1"/>
        </w:numPr>
      </w:pPr>
      <w:r>
        <w:t>n</w:t>
      </w:r>
      <w:r w:rsidR="004E66FC">
        <w:t>ødvendig utstyr</w:t>
      </w:r>
      <w:r>
        <w:t>, s</w:t>
      </w:r>
      <w:r w:rsidR="004E66FC">
        <w:t>tøtte til bygningsmessige endringer</w:t>
      </w:r>
      <w:r>
        <w:t>, s</w:t>
      </w:r>
      <w:r w:rsidR="004E66FC">
        <w:t>tøtte til ekstra bemanning</w:t>
      </w:r>
      <w:r>
        <w:t xml:space="preserve"> eller andre tiltak</w:t>
      </w:r>
    </w:p>
    <w:p w:rsidR="004E66FC" w:rsidRDefault="004E66FC" w:rsidP="004E66FC">
      <w:pPr>
        <w:rPr>
          <w:b/>
        </w:rPr>
      </w:pPr>
      <w:r>
        <w:rPr>
          <w:b/>
        </w:rPr>
        <w:t>Skjema for utfylling av foresatte:</w:t>
      </w:r>
    </w:p>
    <w:tbl>
      <w:tblPr>
        <w:tblStyle w:val="Tabellrutenett"/>
        <w:tblW w:w="0" w:type="auto"/>
        <w:tblInd w:w="0" w:type="dxa"/>
        <w:tblLook w:val="04A0" w:firstRow="1" w:lastRow="0" w:firstColumn="1" w:lastColumn="0" w:noHBand="0" w:noVBand="1"/>
      </w:tblPr>
      <w:tblGrid>
        <w:gridCol w:w="4538"/>
        <w:gridCol w:w="4524"/>
      </w:tblGrid>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Barnehage:</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Foresattes navn:</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Barnets navn:</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Født:</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Startdato i barnehagen:</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Søknaden gjelder for perioden:</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Barnets vansker:</w:t>
            </w:r>
          </w:p>
        </w:tc>
        <w:tc>
          <w:tcPr>
            <w:tcW w:w="4524"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Tiltak vi mener barnehagen trenger ekstra ressurser til:</w:t>
            </w:r>
          </w:p>
        </w:tc>
      </w:tr>
      <w:tr w:rsidR="004E66FC" w:rsidTr="00BE0DF6">
        <w:tc>
          <w:tcPr>
            <w:tcW w:w="4538"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tc>
      </w:tr>
      <w:tr w:rsidR="004E66FC" w:rsidTr="00BE0DF6">
        <w:tc>
          <w:tcPr>
            <w:tcW w:w="4538"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Omfang av ønsket tilrettelegging (eks hvor mye assistentoppfølging):</w:t>
            </w:r>
          </w:p>
        </w:tc>
        <w:tc>
          <w:tcPr>
            <w:tcW w:w="452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bl>
    <w:p w:rsidR="00BE1661" w:rsidRDefault="00BE1661" w:rsidP="00BE1661">
      <w:pPr>
        <w:rPr>
          <w:b/>
        </w:rPr>
      </w:pPr>
    </w:p>
    <w:p w:rsidR="00BE1661" w:rsidRDefault="00BE1661" w:rsidP="00BE1661">
      <w:pPr>
        <w:rPr>
          <w:b/>
        </w:rPr>
      </w:pPr>
    </w:p>
    <w:p w:rsidR="00BE1661" w:rsidRDefault="00BE1661" w:rsidP="00BE1661">
      <w:pPr>
        <w:rPr>
          <w:b/>
        </w:rPr>
      </w:pPr>
    </w:p>
    <w:p w:rsidR="004E66FC" w:rsidRDefault="004E66FC" w:rsidP="00BE1661">
      <w:r>
        <w:rPr>
          <w:b/>
        </w:rPr>
        <w:t>Barnet har vedtak om spesialpedagogisk h</w:t>
      </w:r>
      <w:r w:rsidR="00BE1661">
        <w:rPr>
          <w:b/>
        </w:rPr>
        <w:t>jelp etter barnehageloven § 31</w:t>
      </w:r>
      <w:r>
        <w:rPr>
          <w:b/>
        </w:rPr>
        <w:t>?</w:t>
      </w:r>
      <w:r w:rsidR="00BE1661">
        <w:t xml:space="preserve">       </w:t>
      </w:r>
    </w:p>
    <w:p w:rsidR="00BE1661" w:rsidRDefault="00BE1661" w:rsidP="00BE1661">
      <w:pPr>
        <w:tabs>
          <w:tab w:val="left" w:pos="1215"/>
        </w:tabs>
        <w:spacing w:after="0"/>
        <w:ind w:firstLine="708"/>
      </w:pPr>
      <w:r>
        <w:rPr>
          <w:noProof/>
          <w:lang w:eastAsia="nb-NO"/>
        </w:rPr>
        <mc:AlternateContent>
          <mc:Choice Requires="wps">
            <w:drawing>
              <wp:anchor distT="0" distB="0" distL="114300" distR="114300" simplePos="0" relativeHeight="251659264" behindDoc="1" locked="0" layoutInCell="1" allowOverlap="1">
                <wp:simplePos x="0" y="0"/>
                <wp:positionH relativeFrom="column">
                  <wp:posOffset>76950</wp:posOffset>
                </wp:positionH>
                <wp:positionV relativeFrom="paragraph">
                  <wp:posOffset>47048</wp:posOffset>
                </wp:positionV>
                <wp:extent cx="284019" cy="323850"/>
                <wp:effectExtent l="0" t="0" r="20955" b="190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19"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D0D9" id="Rektangel 2" o:spid="_x0000_s1026" style="position:absolute;margin-left:6.05pt;margin-top:3.7pt;width:22.3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"/>
            </w:pict>
          </mc:Fallback>
        </mc:AlternateContent>
      </w:r>
      <w:r>
        <w:t xml:space="preserve">    </w:t>
      </w:r>
    </w:p>
    <w:p w:rsidR="00BE1661" w:rsidRDefault="00BE1661" w:rsidP="00BE1661">
      <w:r>
        <w:t xml:space="preserve">              Ja</w:t>
      </w:r>
    </w:p>
    <w:p w:rsidR="00BE1661" w:rsidRDefault="00BE1661" w:rsidP="004E66FC">
      <w:pPr>
        <w:tabs>
          <w:tab w:val="left" w:pos="1215"/>
        </w:tabs>
      </w:pPr>
      <w:r>
        <w:t xml:space="preserve">             </w:t>
      </w:r>
      <w:r w:rsidRPr="00BE1661">
        <w:t>Nei</w:t>
      </w:r>
      <w:r>
        <w:rPr>
          <w:noProof/>
          <w:lang w:eastAsia="nb-NO"/>
        </w:rPr>
        <mc:AlternateContent>
          <mc:Choice Requires="wps">
            <w:drawing>
              <wp:anchor distT="0" distB="0" distL="114300" distR="114300" simplePos="0" relativeHeight="251660288" behindDoc="1" locked="0" layoutInCell="1" allowOverlap="1">
                <wp:simplePos x="0" y="0"/>
                <wp:positionH relativeFrom="column">
                  <wp:posOffset>76950</wp:posOffset>
                </wp:positionH>
                <wp:positionV relativeFrom="paragraph">
                  <wp:posOffset>6235</wp:posOffset>
                </wp:positionV>
                <wp:extent cx="283845" cy="323850"/>
                <wp:effectExtent l="0" t="0" r="20955"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323850"/>
                        </a:xfrm>
                        <a:prstGeom prst="rect">
                          <a:avLst/>
                        </a:prstGeom>
                        <a:solidFill>
                          <a:srgbClr val="FFFFFF"/>
                        </a:solidFill>
                        <a:ln w="9525">
                          <a:solidFill>
                            <a:srgbClr val="000000"/>
                          </a:solidFill>
                          <a:miter lim="800000"/>
                          <a:headEnd/>
                          <a:tailEnd/>
                        </a:ln>
                      </wps:spPr>
                      <wps:txbx>
                        <w:txbxContent>
                          <w:p w:rsidR="00BE1661" w:rsidRDefault="00BE1661" w:rsidP="00BE1661">
                            <w:pPr>
                              <w:jc w:val="center"/>
                              <w:rPr>
                                <w:u w:val="single"/>
                              </w:rPr>
                            </w:pPr>
                          </w:p>
                          <w:p w:rsidR="00BE1661" w:rsidRDefault="00BE1661" w:rsidP="00BE1661">
                            <w:pPr>
                              <w:jc w:val="center"/>
                            </w:pPr>
                            <w:r w:rsidRPr="00BE1661">
                              <w:rPr>
                                <w:u w:val="single"/>
                              </w:rPr>
                              <w:t xml:space="preserve">                        </w:t>
                            </w:r>
                            <w:r>
                              <w:t>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margin-left:6.05pt;margin-top:.5pt;width:22.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">
                <v:textbox>
                  <w:txbxContent>
                    <w:p w:rsidR="00BE1661" w:rsidRDefault="00BE1661" w:rsidP="00BE1661">
                      <w:pPr>
                        <w:jc w:val="center"/>
                        <w:rPr>
                          <w:u w:val="single"/>
                        </w:rPr>
                      </w:pPr>
                    </w:p>
                    <w:p w:rsidR="00BE1661" w:rsidRDefault="00BE1661" w:rsidP="00BE1661">
                      <w:pPr>
                        <w:jc w:val="center"/>
                      </w:pPr>
                      <w:r w:rsidRPr="00BE1661">
                        <w:rPr>
                          <w:u w:val="single"/>
                        </w:rPr>
                        <w:t xml:space="preserve">                        </w:t>
                      </w:r>
                      <w:r>
                        <w:t>Nei</w:t>
                      </w:r>
                    </w:p>
                  </w:txbxContent>
                </v:textbox>
              </v:rect>
            </w:pict>
          </mc:Fallback>
        </mc:AlternateContent>
      </w:r>
    </w:p>
    <w:p w:rsidR="00BE1661" w:rsidRDefault="00BE1661" w:rsidP="004E66FC">
      <w:pPr>
        <w:tabs>
          <w:tab w:val="left" w:pos="1215"/>
        </w:tabs>
      </w:pPr>
    </w:p>
    <w:tbl>
      <w:tblPr>
        <w:tblStyle w:val="Tabellrutenett"/>
        <w:tblW w:w="0" w:type="auto"/>
        <w:tblInd w:w="0" w:type="dxa"/>
        <w:tblLook w:val="04A0" w:firstRow="1" w:lastRow="0" w:firstColumn="1" w:lastColumn="0" w:noHBand="0" w:noVBand="1"/>
      </w:tblPr>
      <w:tblGrid>
        <w:gridCol w:w="4538"/>
        <w:gridCol w:w="4524"/>
      </w:tblGrid>
      <w:tr w:rsidR="004E66FC" w:rsidTr="004E66FC">
        <w:tc>
          <w:tcPr>
            <w:tcW w:w="4583" w:type="dxa"/>
            <w:tcBorders>
              <w:top w:val="single" w:sz="4" w:space="0" w:color="auto"/>
              <w:left w:val="single" w:sz="4" w:space="0" w:color="auto"/>
              <w:bottom w:val="single" w:sz="4" w:space="0" w:color="auto"/>
              <w:right w:val="single" w:sz="4" w:space="0" w:color="auto"/>
            </w:tcBorders>
          </w:tcPr>
          <w:p w:rsidR="004E66FC" w:rsidRDefault="00BE0DF6">
            <w:pPr>
              <w:tabs>
                <w:tab w:val="left" w:pos="1215"/>
              </w:tabs>
              <w:spacing w:after="0" w:line="240" w:lineRule="auto"/>
            </w:pPr>
            <w:r>
              <w:t>Hvis JA;</w:t>
            </w:r>
          </w:p>
        </w:tc>
        <w:tc>
          <w:tcPr>
            <w:tcW w:w="4583" w:type="dxa"/>
            <w:tcBorders>
              <w:top w:val="single" w:sz="4" w:space="0" w:color="auto"/>
              <w:left w:val="single" w:sz="4" w:space="0" w:color="auto"/>
              <w:bottom w:val="single" w:sz="4" w:space="0" w:color="auto"/>
              <w:right w:val="single" w:sz="4" w:space="0" w:color="auto"/>
            </w:tcBorders>
            <w:hideMark/>
          </w:tcPr>
          <w:p w:rsidR="004E66FC" w:rsidRDefault="004E66FC">
            <w:pPr>
              <w:tabs>
                <w:tab w:val="left" w:pos="1215"/>
              </w:tabs>
              <w:spacing w:after="0" w:line="240" w:lineRule="auto"/>
            </w:pPr>
            <w:r>
              <w:t>Antall timer</w:t>
            </w:r>
          </w:p>
        </w:tc>
      </w:tr>
      <w:tr w:rsidR="004E66FC" w:rsidTr="004E66FC">
        <w:tc>
          <w:tcPr>
            <w:tcW w:w="4583" w:type="dxa"/>
            <w:tcBorders>
              <w:top w:val="single" w:sz="4" w:space="0" w:color="auto"/>
              <w:left w:val="single" w:sz="4" w:space="0" w:color="auto"/>
              <w:bottom w:val="single" w:sz="4" w:space="0" w:color="auto"/>
              <w:right w:val="single" w:sz="4" w:space="0" w:color="auto"/>
            </w:tcBorders>
            <w:hideMark/>
          </w:tcPr>
          <w:p w:rsidR="004E66FC" w:rsidRDefault="004E66FC">
            <w:pPr>
              <w:tabs>
                <w:tab w:val="left" w:pos="1215"/>
              </w:tabs>
              <w:spacing w:after="0" w:line="240" w:lineRule="auto"/>
            </w:pPr>
            <w:r>
              <w:t>Spesialpedagog</w:t>
            </w:r>
          </w:p>
        </w:tc>
        <w:tc>
          <w:tcPr>
            <w:tcW w:w="4583" w:type="dxa"/>
            <w:tcBorders>
              <w:top w:val="single" w:sz="4" w:space="0" w:color="auto"/>
              <w:left w:val="single" w:sz="4" w:space="0" w:color="auto"/>
              <w:bottom w:val="single" w:sz="4" w:space="0" w:color="auto"/>
              <w:right w:val="single" w:sz="4" w:space="0" w:color="auto"/>
            </w:tcBorders>
          </w:tcPr>
          <w:p w:rsidR="004E66FC" w:rsidRDefault="004E66FC">
            <w:pPr>
              <w:tabs>
                <w:tab w:val="left" w:pos="1215"/>
              </w:tabs>
              <w:spacing w:after="0" w:line="240" w:lineRule="auto"/>
            </w:pPr>
          </w:p>
        </w:tc>
      </w:tr>
      <w:tr w:rsidR="004E66FC" w:rsidTr="004E66FC">
        <w:tc>
          <w:tcPr>
            <w:tcW w:w="4583" w:type="dxa"/>
            <w:tcBorders>
              <w:top w:val="single" w:sz="4" w:space="0" w:color="auto"/>
              <w:left w:val="single" w:sz="4" w:space="0" w:color="auto"/>
              <w:bottom w:val="single" w:sz="4" w:space="0" w:color="auto"/>
              <w:right w:val="single" w:sz="4" w:space="0" w:color="auto"/>
            </w:tcBorders>
            <w:hideMark/>
          </w:tcPr>
          <w:p w:rsidR="004E66FC" w:rsidRDefault="004E66FC">
            <w:pPr>
              <w:tabs>
                <w:tab w:val="left" w:pos="1215"/>
              </w:tabs>
              <w:spacing w:after="0" w:line="240" w:lineRule="auto"/>
            </w:pPr>
            <w:r>
              <w:t>Assistent / fagarbeider</w:t>
            </w:r>
          </w:p>
        </w:tc>
        <w:tc>
          <w:tcPr>
            <w:tcW w:w="4583" w:type="dxa"/>
            <w:tcBorders>
              <w:top w:val="single" w:sz="4" w:space="0" w:color="auto"/>
              <w:left w:val="single" w:sz="4" w:space="0" w:color="auto"/>
              <w:bottom w:val="single" w:sz="4" w:space="0" w:color="auto"/>
              <w:right w:val="single" w:sz="4" w:space="0" w:color="auto"/>
            </w:tcBorders>
          </w:tcPr>
          <w:p w:rsidR="004E66FC" w:rsidRDefault="004E66FC">
            <w:pPr>
              <w:tabs>
                <w:tab w:val="left" w:pos="1215"/>
              </w:tabs>
              <w:spacing w:after="0" w:line="240" w:lineRule="auto"/>
            </w:pPr>
          </w:p>
        </w:tc>
      </w:tr>
    </w:tbl>
    <w:p w:rsidR="004E66FC" w:rsidRDefault="004E66FC" w:rsidP="004E66FC">
      <w:pPr>
        <w:tabs>
          <w:tab w:val="left" w:pos="1215"/>
        </w:tabs>
      </w:pPr>
    </w:p>
    <w:p w:rsidR="004E66FC" w:rsidRDefault="004E66FC" w:rsidP="004E66FC">
      <w:pPr>
        <w:tabs>
          <w:tab w:val="left" w:pos="1215"/>
        </w:tabs>
        <w:rPr>
          <w:b/>
        </w:rPr>
      </w:pPr>
      <w:r>
        <w:rPr>
          <w:b/>
        </w:rPr>
        <w:t>Skjema for utfylling av barnehagen:</w:t>
      </w:r>
    </w:p>
    <w:p w:rsidR="004E66FC" w:rsidRDefault="004E66FC" w:rsidP="004E66FC">
      <w:pPr>
        <w:tabs>
          <w:tab w:val="left" w:pos="1215"/>
        </w:tabs>
        <w:rPr>
          <w:b/>
        </w:rPr>
      </w:pPr>
      <w:r>
        <w:rPr>
          <w:b/>
        </w:rPr>
        <w:t>Barnehagen samarbeider med andre hjelpeinstanser om barnet?</w:t>
      </w:r>
    </w:p>
    <w:tbl>
      <w:tblPr>
        <w:tblStyle w:val="Tabellrutenett"/>
        <w:tblW w:w="0" w:type="auto"/>
        <w:tblInd w:w="0" w:type="dxa"/>
        <w:tblLook w:val="04A0" w:firstRow="1" w:lastRow="0" w:firstColumn="1" w:lastColumn="0" w:noHBand="0" w:noVBand="1"/>
      </w:tblPr>
      <w:tblGrid>
        <w:gridCol w:w="813"/>
        <w:gridCol w:w="8249"/>
      </w:tblGrid>
      <w:tr w:rsidR="004E66FC" w:rsidTr="004E66FC">
        <w:tc>
          <w:tcPr>
            <w:tcW w:w="817" w:type="dxa"/>
            <w:tcBorders>
              <w:top w:val="single" w:sz="4" w:space="0" w:color="auto"/>
              <w:left w:val="single" w:sz="4" w:space="0" w:color="auto"/>
              <w:bottom w:val="single" w:sz="4" w:space="0" w:color="auto"/>
              <w:right w:val="single" w:sz="4" w:space="0" w:color="auto"/>
            </w:tcBorders>
            <w:hideMark/>
          </w:tcPr>
          <w:p w:rsidR="004E66FC" w:rsidRDefault="004E66FC">
            <w:pPr>
              <w:tabs>
                <w:tab w:val="left" w:pos="1215"/>
              </w:tabs>
              <w:spacing w:after="0" w:line="240" w:lineRule="auto"/>
            </w:pPr>
            <w:r>
              <w:t>Ja</w:t>
            </w:r>
          </w:p>
        </w:tc>
        <w:tc>
          <w:tcPr>
            <w:tcW w:w="8349" w:type="dxa"/>
            <w:tcBorders>
              <w:top w:val="single" w:sz="4" w:space="0" w:color="auto"/>
              <w:left w:val="single" w:sz="4" w:space="0" w:color="auto"/>
              <w:bottom w:val="single" w:sz="4" w:space="0" w:color="auto"/>
              <w:right w:val="single" w:sz="4" w:space="0" w:color="auto"/>
            </w:tcBorders>
            <w:hideMark/>
          </w:tcPr>
          <w:p w:rsidR="004E66FC" w:rsidRDefault="004E66FC">
            <w:pPr>
              <w:tabs>
                <w:tab w:val="left" w:pos="1215"/>
              </w:tabs>
              <w:spacing w:after="0" w:line="240" w:lineRule="auto"/>
            </w:pPr>
            <w:r>
              <w:t>Andre hjelpeinstanser:</w:t>
            </w:r>
          </w:p>
        </w:tc>
      </w:tr>
      <w:tr w:rsidR="004E66FC" w:rsidTr="004E66FC">
        <w:tc>
          <w:tcPr>
            <w:tcW w:w="817" w:type="dxa"/>
            <w:tcBorders>
              <w:top w:val="single" w:sz="4" w:space="0" w:color="auto"/>
              <w:left w:val="single" w:sz="4" w:space="0" w:color="auto"/>
              <w:bottom w:val="single" w:sz="4" w:space="0" w:color="auto"/>
              <w:right w:val="single" w:sz="4" w:space="0" w:color="auto"/>
            </w:tcBorders>
            <w:hideMark/>
          </w:tcPr>
          <w:p w:rsidR="004E66FC" w:rsidRDefault="004E66FC">
            <w:pPr>
              <w:tabs>
                <w:tab w:val="left" w:pos="1215"/>
              </w:tabs>
              <w:spacing w:after="0" w:line="240" w:lineRule="auto"/>
            </w:pPr>
            <w:r>
              <w:t>Nei</w:t>
            </w:r>
          </w:p>
        </w:tc>
        <w:tc>
          <w:tcPr>
            <w:tcW w:w="8349" w:type="dxa"/>
            <w:tcBorders>
              <w:top w:val="single" w:sz="4" w:space="0" w:color="auto"/>
              <w:left w:val="single" w:sz="4" w:space="0" w:color="auto"/>
              <w:bottom w:val="single" w:sz="4" w:space="0" w:color="auto"/>
              <w:right w:val="single" w:sz="4" w:space="0" w:color="auto"/>
            </w:tcBorders>
          </w:tcPr>
          <w:p w:rsidR="004E66FC" w:rsidRDefault="004E66FC">
            <w:pPr>
              <w:tabs>
                <w:tab w:val="left" w:pos="1215"/>
              </w:tabs>
              <w:spacing w:after="0" w:line="240" w:lineRule="auto"/>
            </w:pPr>
          </w:p>
        </w:tc>
      </w:tr>
    </w:tbl>
    <w:p w:rsidR="004E66FC" w:rsidRDefault="004E66FC" w:rsidP="004E66FC">
      <w:pPr>
        <w:tabs>
          <w:tab w:val="left" w:pos="1215"/>
        </w:tabs>
      </w:pPr>
    </w:p>
    <w:p w:rsidR="004E66FC" w:rsidRDefault="004E66FC" w:rsidP="004E66FC">
      <w:pPr>
        <w:tabs>
          <w:tab w:val="left" w:pos="1215"/>
        </w:tabs>
        <w:rPr>
          <w:b/>
        </w:rPr>
      </w:pPr>
      <w:r>
        <w:rPr>
          <w:b/>
        </w:rPr>
        <w:t>Vurdering av tidligere tiltak</w:t>
      </w:r>
      <w:r w:rsidR="00BE0DF6">
        <w:rPr>
          <w:b/>
        </w:rPr>
        <w:t>, f. eks. drøfting i tverrfaglig ressursteam</w:t>
      </w:r>
      <w:r>
        <w:rPr>
          <w:b/>
        </w:rPr>
        <w:t>:</w:t>
      </w:r>
    </w:p>
    <w:tbl>
      <w:tblPr>
        <w:tblStyle w:val="Tabellrutenett"/>
        <w:tblW w:w="0" w:type="auto"/>
        <w:tblInd w:w="0" w:type="dxa"/>
        <w:tblLook w:val="04A0" w:firstRow="1" w:lastRow="0" w:firstColumn="1" w:lastColumn="0" w:noHBand="0" w:noVBand="1"/>
      </w:tblPr>
      <w:tblGrid>
        <w:gridCol w:w="9062"/>
      </w:tblGrid>
      <w:tr w:rsidR="004E66FC" w:rsidTr="004E66FC">
        <w:tc>
          <w:tcPr>
            <w:tcW w:w="9166" w:type="dxa"/>
            <w:tcBorders>
              <w:top w:val="single" w:sz="4" w:space="0" w:color="auto"/>
              <w:left w:val="single" w:sz="4" w:space="0" w:color="auto"/>
              <w:bottom w:val="single" w:sz="4" w:space="0" w:color="auto"/>
              <w:right w:val="single" w:sz="4" w:space="0" w:color="auto"/>
            </w:tcBorders>
          </w:tcPr>
          <w:p w:rsidR="004E66FC" w:rsidRDefault="00BE1661">
            <w:pPr>
              <w:tabs>
                <w:tab w:val="left" w:pos="1215"/>
              </w:tabs>
              <w:spacing w:after="0" w:line="240" w:lineRule="auto"/>
            </w:pPr>
            <w:r>
              <w:t>Enkel b</w:t>
            </w:r>
            <w:r w:rsidR="004E66FC">
              <w:t>eskrivelse av tiltak:</w:t>
            </w:r>
          </w:p>
          <w:p w:rsidR="004E66FC" w:rsidRDefault="004E66FC">
            <w:pPr>
              <w:tabs>
                <w:tab w:val="left" w:pos="1215"/>
              </w:tabs>
              <w:spacing w:after="0" w:line="240" w:lineRule="auto"/>
            </w:pPr>
          </w:p>
          <w:p w:rsidR="004E66FC" w:rsidRDefault="004E66FC">
            <w:pPr>
              <w:tabs>
                <w:tab w:val="left" w:pos="1215"/>
              </w:tabs>
              <w:spacing w:after="0" w:line="240" w:lineRule="auto"/>
            </w:pPr>
          </w:p>
          <w:p w:rsidR="004E66FC" w:rsidRDefault="004E66FC">
            <w:pPr>
              <w:tabs>
                <w:tab w:val="left" w:pos="1215"/>
              </w:tabs>
              <w:spacing w:after="0" w:line="240" w:lineRule="auto"/>
            </w:pPr>
          </w:p>
          <w:p w:rsidR="004E66FC" w:rsidRDefault="004E66FC">
            <w:pPr>
              <w:tabs>
                <w:tab w:val="left" w:pos="1215"/>
              </w:tabs>
              <w:spacing w:after="0" w:line="240" w:lineRule="auto"/>
            </w:pPr>
          </w:p>
        </w:tc>
      </w:tr>
      <w:tr w:rsidR="004E66FC" w:rsidTr="004E66FC">
        <w:tc>
          <w:tcPr>
            <w:tcW w:w="9166" w:type="dxa"/>
            <w:tcBorders>
              <w:top w:val="single" w:sz="4" w:space="0" w:color="auto"/>
              <w:left w:val="single" w:sz="4" w:space="0" w:color="auto"/>
              <w:bottom w:val="single" w:sz="4" w:space="0" w:color="auto"/>
              <w:right w:val="single" w:sz="4" w:space="0" w:color="auto"/>
            </w:tcBorders>
          </w:tcPr>
          <w:p w:rsidR="004E66FC" w:rsidRDefault="004E66FC">
            <w:pPr>
              <w:pStyle w:val="Ingenmellomrom"/>
            </w:pPr>
            <w:r>
              <w:t>Vurdering av barnets utvikling ved hjelp av tiltakene:</w:t>
            </w:r>
          </w:p>
          <w:p w:rsidR="004E66FC" w:rsidRDefault="004E66FC">
            <w:pPr>
              <w:pStyle w:val="Ingenmellomrom"/>
            </w:pPr>
          </w:p>
          <w:p w:rsidR="004E66FC" w:rsidRDefault="004E66FC">
            <w:pPr>
              <w:pStyle w:val="Ingenmellomrom"/>
            </w:pPr>
          </w:p>
          <w:p w:rsidR="004E66FC" w:rsidRDefault="004E66FC">
            <w:pPr>
              <w:pStyle w:val="Ingenmellomrom"/>
            </w:pPr>
          </w:p>
        </w:tc>
      </w:tr>
    </w:tbl>
    <w:p w:rsidR="004E66FC" w:rsidRDefault="004E66FC" w:rsidP="004E66FC">
      <w:pPr>
        <w:pStyle w:val="Ingenmellomro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4E66FC" w:rsidTr="004E66FC">
        <w:tc>
          <w:tcPr>
            <w:tcW w:w="9016" w:type="dxa"/>
            <w:gridSpan w:val="2"/>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Rammebetingelser</w:t>
            </w:r>
          </w:p>
        </w:tc>
      </w:tr>
      <w:tr w:rsidR="004E66FC" w:rsidTr="004E66FC">
        <w:tc>
          <w:tcPr>
            <w:tcW w:w="2972" w:type="dxa"/>
            <w:tcBorders>
              <w:top w:val="single" w:sz="4" w:space="0" w:color="auto"/>
              <w:left w:val="single" w:sz="4" w:space="0" w:color="auto"/>
              <w:bottom w:val="single" w:sz="4" w:space="0" w:color="auto"/>
              <w:right w:val="single" w:sz="4" w:space="0" w:color="auto"/>
            </w:tcBorders>
            <w:hideMark/>
          </w:tcPr>
          <w:p w:rsidR="004E66FC" w:rsidRDefault="004E66FC">
            <w:r>
              <w:t>Avdelingens gruppestørrelse:</w:t>
            </w:r>
          </w:p>
        </w:tc>
        <w:tc>
          <w:tcPr>
            <w:tcW w:w="6044" w:type="dxa"/>
            <w:tcBorders>
              <w:top w:val="single" w:sz="4" w:space="0" w:color="auto"/>
              <w:left w:val="single" w:sz="4" w:space="0" w:color="auto"/>
              <w:bottom w:val="single" w:sz="4" w:space="0" w:color="auto"/>
              <w:right w:val="single" w:sz="4" w:space="0" w:color="auto"/>
            </w:tcBorders>
          </w:tcPr>
          <w:p w:rsidR="004E66FC" w:rsidRDefault="004E66FC"/>
        </w:tc>
      </w:tr>
      <w:tr w:rsidR="004E66FC" w:rsidTr="004E66FC">
        <w:tc>
          <w:tcPr>
            <w:tcW w:w="2972" w:type="dxa"/>
            <w:tcBorders>
              <w:top w:val="single" w:sz="4" w:space="0" w:color="auto"/>
              <w:left w:val="single" w:sz="4" w:space="0" w:color="auto"/>
              <w:bottom w:val="single" w:sz="4" w:space="0" w:color="auto"/>
              <w:right w:val="single" w:sz="4" w:space="0" w:color="auto"/>
            </w:tcBorders>
            <w:hideMark/>
          </w:tcPr>
          <w:p w:rsidR="004E66FC" w:rsidRDefault="004E66FC">
            <w:r>
              <w:t>Antall pedagoger pr. dag:</w:t>
            </w:r>
          </w:p>
        </w:tc>
        <w:tc>
          <w:tcPr>
            <w:tcW w:w="6044" w:type="dxa"/>
            <w:tcBorders>
              <w:top w:val="single" w:sz="4" w:space="0" w:color="auto"/>
              <w:left w:val="single" w:sz="4" w:space="0" w:color="auto"/>
              <w:bottom w:val="single" w:sz="4" w:space="0" w:color="auto"/>
              <w:right w:val="single" w:sz="4" w:space="0" w:color="auto"/>
            </w:tcBorders>
          </w:tcPr>
          <w:p w:rsidR="004E66FC" w:rsidRDefault="004E66FC"/>
        </w:tc>
      </w:tr>
      <w:tr w:rsidR="004E66FC" w:rsidTr="004E66FC">
        <w:tc>
          <w:tcPr>
            <w:tcW w:w="2972" w:type="dxa"/>
            <w:tcBorders>
              <w:top w:val="single" w:sz="4" w:space="0" w:color="auto"/>
              <w:left w:val="single" w:sz="4" w:space="0" w:color="auto"/>
              <w:bottom w:val="single" w:sz="4" w:space="0" w:color="auto"/>
              <w:right w:val="single" w:sz="4" w:space="0" w:color="auto"/>
            </w:tcBorders>
          </w:tcPr>
          <w:p w:rsidR="004E66FC" w:rsidRDefault="004E66FC">
            <w:r>
              <w:t>Antall øvrige ansatte pr. dag:</w:t>
            </w:r>
          </w:p>
        </w:tc>
        <w:tc>
          <w:tcPr>
            <w:tcW w:w="6044" w:type="dxa"/>
            <w:tcBorders>
              <w:top w:val="single" w:sz="4" w:space="0" w:color="auto"/>
              <w:left w:val="single" w:sz="4" w:space="0" w:color="auto"/>
              <w:bottom w:val="single" w:sz="4" w:space="0" w:color="auto"/>
              <w:right w:val="single" w:sz="4" w:space="0" w:color="auto"/>
            </w:tcBorders>
          </w:tcPr>
          <w:p w:rsidR="004E66FC" w:rsidRDefault="004E66FC"/>
        </w:tc>
      </w:tr>
      <w:tr w:rsidR="004E66FC" w:rsidTr="004E66FC">
        <w:tc>
          <w:tcPr>
            <w:tcW w:w="2972" w:type="dxa"/>
            <w:tcBorders>
              <w:top w:val="single" w:sz="4" w:space="0" w:color="auto"/>
              <w:left w:val="single" w:sz="4" w:space="0" w:color="auto"/>
              <w:bottom w:val="single" w:sz="4" w:space="0" w:color="auto"/>
              <w:right w:val="single" w:sz="4" w:space="0" w:color="auto"/>
            </w:tcBorders>
            <w:hideMark/>
          </w:tcPr>
          <w:p w:rsidR="004E66FC" w:rsidRDefault="004E66FC">
            <w:r>
              <w:t xml:space="preserve">Beskrivelse av miljøet på avdeling (eksempelvis stabilitet/ ustabilitet i ansattgruppen, risikofaktorer som </w:t>
            </w:r>
            <w:r w:rsidR="00BE0DF6">
              <w:t>f.eks.</w:t>
            </w:r>
            <w:r>
              <w:t xml:space="preserve"> flere barn med særlige behov og beskyttelsesfaktorer som </w:t>
            </w:r>
            <w:r w:rsidR="00BE0DF6">
              <w:t>f.eks.</w:t>
            </w:r>
            <w:r>
              <w:t xml:space="preserve"> trygge relasjoner og forutsigbarhet ):</w:t>
            </w:r>
          </w:p>
        </w:tc>
        <w:tc>
          <w:tcPr>
            <w:tcW w:w="6044" w:type="dxa"/>
            <w:tcBorders>
              <w:top w:val="single" w:sz="4" w:space="0" w:color="auto"/>
              <w:left w:val="single" w:sz="4" w:space="0" w:color="auto"/>
              <w:bottom w:val="single" w:sz="4" w:space="0" w:color="auto"/>
              <w:right w:val="single" w:sz="4" w:space="0" w:color="auto"/>
            </w:tcBorders>
          </w:tcPr>
          <w:p w:rsidR="004E66FC" w:rsidRDefault="004E66FC"/>
        </w:tc>
      </w:tr>
    </w:tbl>
    <w:tbl>
      <w:tblPr>
        <w:tblStyle w:val="Tabellrutenett"/>
        <w:tblW w:w="0" w:type="auto"/>
        <w:tblInd w:w="0" w:type="dxa"/>
        <w:tblLook w:val="04A0" w:firstRow="1" w:lastRow="0" w:firstColumn="1" w:lastColumn="0" w:noHBand="0" w:noVBand="1"/>
      </w:tblPr>
      <w:tblGrid>
        <w:gridCol w:w="2972"/>
        <w:gridCol w:w="6044"/>
      </w:tblGrid>
      <w:tr w:rsidR="004E66FC" w:rsidTr="004E66FC">
        <w:tc>
          <w:tcPr>
            <w:tcW w:w="2972"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Barnets vansker:</w:t>
            </w:r>
          </w:p>
        </w:tc>
        <w:tc>
          <w:tcPr>
            <w:tcW w:w="6044" w:type="dxa"/>
            <w:tcBorders>
              <w:top w:val="single" w:sz="4" w:space="0" w:color="auto"/>
              <w:left w:val="single" w:sz="4" w:space="0" w:color="auto"/>
              <w:bottom w:val="single" w:sz="4" w:space="0" w:color="auto"/>
              <w:right w:val="single" w:sz="4" w:space="0" w:color="auto"/>
            </w:tcBorders>
            <w:hideMark/>
          </w:tcPr>
          <w:p w:rsidR="004E66FC" w:rsidRDefault="004E66FC">
            <w:pPr>
              <w:spacing w:after="0" w:line="240" w:lineRule="auto"/>
              <w:rPr>
                <w:b/>
              </w:rPr>
            </w:pPr>
            <w:r>
              <w:rPr>
                <w:b/>
              </w:rPr>
              <w:t>Tiltak barnehagen trenger ekstra ressurser til:</w:t>
            </w:r>
          </w:p>
        </w:tc>
      </w:tr>
      <w:tr w:rsidR="004E66FC" w:rsidTr="004E66FC">
        <w:tc>
          <w:tcPr>
            <w:tcW w:w="2972"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c>
          <w:tcPr>
            <w:tcW w:w="604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p w:rsidR="004E66FC" w:rsidRDefault="004E66FC">
            <w:pPr>
              <w:spacing w:after="0" w:line="240" w:lineRule="auto"/>
            </w:pPr>
          </w:p>
        </w:tc>
      </w:tr>
      <w:tr w:rsidR="004E66FC" w:rsidTr="004E66FC">
        <w:tc>
          <w:tcPr>
            <w:tcW w:w="2972" w:type="dxa"/>
            <w:tcBorders>
              <w:top w:val="single" w:sz="4" w:space="0" w:color="auto"/>
              <w:left w:val="single" w:sz="4" w:space="0" w:color="auto"/>
              <w:bottom w:val="single" w:sz="4" w:space="0" w:color="auto"/>
              <w:right w:val="single" w:sz="4" w:space="0" w:color="auto"/>
            </w:tcBorders>
            <w:hideMark/>
          </w:tcPr>
          <w:p w:rsidR="00BE0DF6" w:rsidRDefault="004E66FC">
            <w:pPr>
              <w:spacing w:after="0" w:line="240" w:lineRule="auto"/>
              <w:rPr>
                <w:b/>
              </w:rPr>
            </w:pPr>
            <w:r>
              <w:rPr>
                <w:b/>
              </w:rPr>
              <w:t xml:space="preserve">Omfang av ønsket tilrettelegging </w:t>
            </w:r>
          </w:p>
          <w:p w:rsidR="004E66FC" w:rsidRDefault="004E66FC">
            <w:pPr>
              <w:spacing w:after="0" w:line="240" w:lineRule="auto"/>
              <w:rPr>
                <w:b/>
              </w:rPr>
            </w:pPr>
            <w:r>
              <w:rPr>
                <w:b/>
              </w:rPr>
              <w:t>(eks hvor mye assistent</w:t>
            </w:r>
            <w:r w:rsidR="00BE0DF6">
              <w:rPr>
                <w:b/>
              </w:rPr>
              <w:t xml:space="preserve"> / pedagog </w:t>
            </w:r>
            <w:r>
              <w:rPr>
                <w:b/>
              </w:rPr>
              <w:t>oppfølging) :</w:t>
            </w:r>
          </w:p>
        </w:tc>
        <w:tc>
          <w:tcPr>
            <w:tcW w:w="6044" w:type="dxa"/>
            <w:tcBorders>
              <w:top w:val="single" w:sz="4" w:space="0" w:color="auto"/>
              <w:left w:val="single" w:sz="4" w:space="0" w:color="auto"/>
              <w:bottom w:val="single" w:sz="4" w:space="0" w:color="auto"/>
              <w:right w:val="single" w:sz="4" w:space="0" w:color="auto"/>
            </w:tcBorders>
          </w:tcPr>
          <w:p w:rsidR="004E66FC" w:rsidRDefault="004E66FC">
            <w:pPr>
              <w:spacing w:after="0" w:line="240" w:lineRule="auto"/>
            </w:pPr>
          </w:p>
        </w:tc>
      </w:tr>
    </w:tbl>
    <w:p w:rsidR="004E66FC" w:rsidRDefault="004E66FC" w:rsidP="004E66FC">
      <w:pPr>
        <w:tabs>
          <w:tab w:val="left" w:pos="1215"/>
        </w:tabs>
      </w:pPr>
    </w:p>
    <w:p w:rsidR="00BE0DF6" w:rsidRDefault="00BE0DF6" w:rsidP="004E66FC">
      <w:pPr>
        <w:tabs>
          <w:tab w:val="left" w:pos="1215"/>
        </w:tabs>
        <w:rPr>
          <w:b/>
        </w:rPr>
      </w:pPr>
      <w:r>
        <w:rPr>
          <w:b/>
        </w:rPr>
        <w:t xml:space="preserve">Søknad sendes til </w:t>
      </w:r>
      <w:r w:rsidR="004E66FC">
        <w:rPr>
          <w:b/>
        </w:rPr>
        <w:t xml:space="preserve">Vegårshei kommune </w:t>
      </w:r>
    </w:p>
    <w:p w:rsidR="004E66FC" w:rsidRDefault="004E66FC" w:rsidP="004E66FC">
      <w:pPr>
        <w:tabs>
          <w:tab w:val="left" w:pos="1215"/>
        </w:tabs>
        <w:rPr>
          <w:b/>
        </w:rPr>
      </w:pPr>
      <w:r>
        <w:rPr>
          <w:b/>
        </w:rPr>
        <w:t xml:space="preserve">v / </w:t>
      </w:r>
      <w:r w:rsidR="00BE1661">
        <w:rPr>
          <w:b/>
        </w:rPr>
        <w:t>Hildegunn Myre Dale</w:t>
      </w:r>
    </w:p>
    <w:p w:rsidR="00BE0DF6" w:rsidRDefault="00BE0DF6" w:rsidP="004E66FC">
      <w:pPr>
        <w:tabs>
          <w:tab w:val="left" w:pos="1215"/>
        </w:tabs>
        <w:rPr>
          <w:b/>
        </w:rPr>
      </w:pPr>
      <w:r>
        <w:rPr>
          <w:b/>
        </w:rPr>
        <w:t xml:space="preserve">Molandsveien 11 </w:t>
      </w:r>
    </w:p>
    <w:p w:rsidR="00BE0DF6" w:rsidRDefault="00BE0DF6" w:rsidP="004E66FC">
      <w:pPr>
        <w:tabs>
          <w:tab w:val="left" w:pos="1215"/>
        </w:tabs>
        <w:rPr>
          <w:b/>
        </w:rPr>
      </w:pPr>
      <w:r>
        <w:rPr>
          <w:b/>
        </w:rPr>
        <w:t>4985 VEGÅRSHEI</w:t>
      </w:r>
    </w:p>
    <w:p w:rsidR="00BE0DF6" w:rsidRDefault="00BE0DF6" w:rsidP="004E66FC">
      <w:pPr>
        <w:tabs>
          <w:tab w:val="left" w:pos="1215"/>
        </w:tabs>
        <w:rPr>
          <w:b/>
        </w:rPr>
      </w:pPr>
    </w:p>
    <w:p w:rsidR="004E66FC" w:rsidRPr="00FC1DCA" w:rsidRDefault="004E66FC" w:rsidP="004E66FC">
      <w:pPr>
        <w:tabs>
          <w:tab w:val="left" w:pos="1215"/>
        </w:tabs>
        <w:rPr>
          <w:u w:val="single"/>
        </w:rPr>
      </w:pPr>
      <w:r w:rsidRPr="00FC1DCA">
        <w:t>Dato:</w:t>
      </w:r>
      <w:r w:rsidRPr="00FC1DCA">
        <w:rPr>
          <w:u w:val="single"/>
        </w:rPr>
        <w:tab/>
      </w:r>
      <w:r w:rsidRPr="00FC1DCA">
        <w:rPr>
          <w:u w:val="single"/>
        </w:rPr>
        <w:tab/>
      </w:r>
      <w:r w:rsidRPr="00FC1DCA">
        <w:rPr>
          <w:u w:val="single"/>
        </w:rPr>
        <w:tab/>
      </w:r>
      <w:r w:rsidRPr="00FC1DCA">
        <w:rPr>
          <w:u w:val="single"/>
        </w:rPr>
        <w:tab/>
      </w:r>
    </w:p>
    <w:p w:rsidR="00FC1DCA" w:rsidRDefault="00FC1DCA" w:rsidP="004E66FC">
      <w:pPr>
        <w:tabs>
          <w:tab w:val="left" w:pos="1215"/>
        </w:tabs>
        <w:rPr>
          <w:u w:val="single"/>
        </w:rPr>
      </w:pPr>
      <w:r w:rsidRPr="00FC1DCA">
        <w:t>Underskrift foresatte:</w:t>
      </w:r>
      <w:r>
        <w:tab/>
      </w:r>
      <w:r>
        <w:rPr>
          <w:u w:val="single"/>
        </w:rPr>
        <w:t xml:space="preserve"> </w:t>
      </w:r>
    </w:p>
    <w:p w:rsidR="00FC1DCA" w:rsidRPr="00BE1661" w:rsidRDefault="00FC1DCA" w:rsidP="004E66FC">
      <w:pPr>
        <w:tabs>
          <w:tab w:val="left" w:pos="1215"/>
        </w:tabs>
      </w:pPr>
      <w:r w:rsidRPr="00BE1661">
        <w:rPr>
          <w:u w:val="single"/>
        </w:rPr>
        <w:tab/>
      </w:r>
      <w:r w:rsidRPr="00BE1661">
        <w:rPr>
          <w:u w:val="single"/>
        </w:rPr>
        <w:tab/>
      </w:r>
      <w:r w:rsidRPr="00BE1661">
        <w:rPr>
          <w:u w:val="single"/>
        </w:rPr>
        <w:tab/>
      </w:r>
      <w:r w:rsidRPr="00BE1661">
        <w:rPr>
          <w:u w:val="single"/>
        </w:rPr>
        <w:tab/>
      </w:r>
    </w:p>
    <w:p w:rsidR="00FC1DCA" w:rsidRPr="00FC1DCA" w:rsidRDefault="00FC1DCA" w:rsidP="004E66FC">
      <w:pPr>
        <w:tabs>
          <w:tab w:val="left" w:pos="1215"/>
        </w:tabs>
        <w:rPr>
          <w:u w:val="single"/>
        </w:rPr>
      </w:pPr>
      <w:r>
        <w:rPr>
          <w:u w:val="single"/>
        </w:rPr>
        <w:tab/>
      </w:r>
      <w:r>
        <w:rPr>
          <w:u w:val="single"/>
        </w:rPr>
        <w:tab/>
      </w:r>
      <w:r>
        <w:rPr>
          <w:u w:val="single"/>
        </w:rPr>
        <w:tab/>
      </w:r>
      <w:r>
        <w:rPr>
          <w:u w:val="single"/>
        </w:rPr>
        <w:tab/>
      </w:r>
    </w:p>
    <w:p w:rsidR="00FC1DCA" w:rsidRDefault="00FC1DCA" w:rsidP="004E66FC">
      <w:r>
        <w:t>Underskrift barnehagens styrer:</w:t>
      </w:r>
    </w:p>
    <w:p w:rsidR="00FC1DCA" w:rsidRPr="00FC1DCA" w:rsidRDefault="00FC1DCA">
      <w:r>
        <w:t>__________________________</w:t>
      </w:r>
      <w:r w:rsidR="004E66FC" w:rsidRPr="00FC1DCA">
        <w:tab/>
      </w:r>
    </w:p>
    <w:sectPr w:rsidR="00FC1DCA" w:rsidRPr="00FC1D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9E" w:rsidRDefault="0049569E" w:rsidP="00BE1661">
      <w:pPr>
        <w:spacing w:after="0" w:line="240" w:lineRule="auto"/>
      </w:pPr>
      <w:r>
        <w:separator/>
      </w:r>
    </w:p>
  </w:endnote>
  <w:endnote w:type="continuationSeparator" w:id="0">
    <w:p w:rsidR="0049569E" w:rsidRDefault="0049569E" w:rsidP="00BE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9E" w:rsidRDefault="0049569E" w:rsidP="00BE1661">
      <w:pPr>
        <w:spacing w:after="0" w:line="240" w:lineRule="auto"/>
      </w:pPr>
      <w:r>
        <w:separator/>
      </w:r>
    </w:p>
  </w:footnote>
  <w:footnote w:type="continuationSeparator" w:id="0">
    <w:p w:rsidR="0049569E" w:rsidRDefault="0049569E" w:rsidP="00BE1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95199"/>
    <w:multiLevelType w:val="hybridMultilevel"/>
    <w:tmpl w:val="85E4EF1A"/>
    <w:lvl w:ilvl="0" w:tplc="5E0A05C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C"/>
    <w:rsid w:val="002110E0"/>
    <w:rsid w:val="0031643A"/>
    <w:rsid w:val="003C08BF"/>
    <w:rsid w:val="0049569E"/>
    <w:rsid w:val="004E66FC"/>
    <w:rsid w:val="005A419C"/>
    <w:rsid w:val="00733F09"/>
    <w:rsid w:val="009E4D44"/>
    <w:rsid w:val="00BE0DF6"/>
    <w:rsid w:val="00BE1661"/>
    <w:rsid w:val="00FC1D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69762-60E9-429E-8D5C-B7F93893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FC"/>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E66FC"/>
    <w:pPr>
      <w:spacing w:after="0" w:line="240" w:lineRule="auto"/>
    </w:pPr>
  </w:style>
  <w:style w:type="paragraph" w:styleId="Listeavsnitt">
    <w:name w:val="List Paragraph"/>
    <w:basedOn w:val="Normal"/>
    <w:uiPriority w:val="34"/>
    <w:qFormat/>
    <w:rsid w:val="004E66FC"/>
    <w:pPr>
      <w:ind w:left="720"/>
      <w:contextualSpacing/>
    </w:pPr>
  </w:style>
  <w:style w:type="character" w:styleId="Boktittel">
    <w:name w:val="Book Title"/>
    <w:basedOn w:val="Standardskriftforavsnitt"/>
    <w:uiPriority w:val="33"/>
    <w:qFormat/>
    <w:rsid w:val="004E66FC"/>
    <w:rPr>
      <w:b/>
      <w:bCs/>
      <w:smallCaps/>
      <w:spacing w:val="5"/>
    </w:rPr>
  </w:style>
  <w:style w:type="table" w:styleId="Tabellrutenett">
    <w:name w:val="Table Grid"/>
    <w:basedOn w:val="Vanligtabell"/>
    <w:uiPriority w:val="59"/>
    <w:rsid w:val="004E66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E66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66FC"/>
    <w:rPr>
      <w:rFonts w:ascii="Segoe UI" w:hAnsi="Segoe UI" w:cs="Segoe UI"/>
      <w:sz w:val="18"/>
      <w:szCs w:val="18"/>
    </w:rPr>
  </w:style>
  <w:style w:type="paragraph" w:styleId="Topptekst">
    <w:name w:val="header"/>
    <w:basedOn w:val="Normal"/>
    <w:link w:val="TopptekstTegn"/>
    <w:uiPriority w:val="99"/>
    <w:unhideWhenUsed/>
    <w:rsid w:val="00BE16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1661"/>
  </w:style>
  <w:style w:type="paragraph" w:styleId="Bunntekst">
    <w:name w:val="footer"/>
    <w:basedOn w:val="Normal"/>
    <w:link w:val="BunntekstTegn"/>
    <w:uiPriority w:val="99"/>
    <w:unhideWhenUsed/>
    <w:rsid w:val="00BE16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9086-B09A-494F-979F-D7D9476D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2200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Sines, Inger Helland</dc:creator>
  <cp:keywords/>
  <dc:description/>
  <cp:lastModifiedBy>Dale, Hildegunn Myre</cp:lastModifiedBy>
  <cp:revision>2</cp:revision>
  <cp:lastPrinted>2018-07-04T08:29:00Z</cp:lastPrinted>
  <dcterms:created xsi:type="dcterms:W3CDTF">2021-05-26T10:43:00Z</dcterms:created>
  <dcterms:modified xsi:type="dcterms:W3CDTF">2021-05-26T10:43:00Z</dcterms:modified>
</cp:coreProperties>
</file>